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9816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F26001">
        <w:rPr>
          <w:rFonts w:ascii="Arial" w:hAnsi="Arial" w:cs="Arial"/>
          <w:b/>
          <w:color w:val="4F81BD"/>
          <w:sz w:val="28"/>
          <w:szCs w:val="28"/>
        </w:rPr>
        <w:t>2</w:t>
      </w:r>
      <w:r w:rsidR="00581F13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1"/>
        <w:gridCol w:w="2316"/>
      </w:tblGrid>
      <w:tr w:rsidR="0098163A" w:rsidRPr="00A7457F" w:rsidTr="002470E9">
        <w:tc>
          <w:tcPr>
            <w:tcW w:w="2520" w:type="dxa"/>
          </w:tcPr>
          <w:p w:rsidR="0098163A" w:rsidRPr="00A7457F" w:rsidRDefault="00981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98163A" w:rsidRPr="00A7457F" w:rsidRDefault="00981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98163A" w:rsidRPr="00A7457F" w:rsidRDefault="00981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98163A" w:rsidRPr="00A7457F" w:rsidRDefault="00981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98163A" w:rsidRPr="00A7457F" w:rsidRDefault="00981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966FEE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Adam Kalbarczyk, 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98163A" w:rsidRPr="00966FEE" w:rsidRDefault="0098163A" w:rsidP="004E2047">
            <w:pPr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        Oblicza epok kl. II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cz.2.1, 2.2.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cz.2.1 952/3/2020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cz.2.2 952/4/2020</w:t>
            </w:r>
          </w:p>
        </w:tc>
        <w:tc>
          <w:tcPr>
            <w:tcW w:w="2316" w:type="dxa"/>
          </w:tcPr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Wydawnictwa Szkolne </w:t>
            </w: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966FEE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98163A" w:rsidRPr="00966FEE" w:rsidRDefault="0098163A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966FEE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98163A" w:rsidRPr="00966FEE" w:rsidRDefault="0098163A" w:rsidP="004E2047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hyperlink r:id="rId5" w:history="1">
              <w:r w:rsidRPr="00966FEE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66FEE">
              <w:rPr>
                <w:rFonts w:ascii="Arial" w:hAnsi="Arial" w:cs="Arial"/>
                <w:bCs/>
                <w:sz w:val="28"/>
                <w:szCs w:val="28"/>
              </w:rPr>
              <w:t>Password</w:t>
            </w:r>
            <w:proofErr w:type="spellEnd"/>
            <w:r w:rsidRPr="00966FEE">
              <w:rPr>
                <w:rFonts w:ascii="Arial" w:hAnsi="Arial" w:cs="Arial"/>
                <w:bCs/>
                <w:sz w:val="28"/>
                <w:szCs w:val="28"/>
              </w:rPr>
              <w:t xml:space="preserve"> Reset  B2+</w:t>
            </w: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1" w:type="dxa"/>
          </w:tcPr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954/4/2020</w:t>
            </w: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966FEE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98163A" w:rsidRPr="00966FEE" w:rsidRDefault="0098163A" w:rsidP="004E2047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hyperlink r:id="rId6" w:history="1">
              <w:r w:rsidRPr="00966FEE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lastRenderedPageBreak/>
              <w:t>Beata</w:t>
            </w:r>
            <w:proofErr w:type="spellEnd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966FEE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</w:tc>
        <w:tc>
          <w:tcPr>
            <w:tcW w:w="3051" w:type="dxa"/>
          </w:tcPr>
          <w:p w:rsidR="0098163A" w:rsidRPr="00966FEE" w:rsidRDefault="0098163A" w:rsidP="004E2047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lastRenderedPageBreak/>
              <w:t>943/4/2020</w:t>
            </w:r>
          </w:p>
        </w:tc>
        <w:tc>
          <w:tcPr>
            <w:tcW w:w="2316" w:type="dxa"/>
          </w:tcPr>
          <w:p w:rsidR="0098163A" w:rsidRPr="00966FEE" w:rsidRDefault="0098163A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966FEE">
              <w:rPr>
                <w:rFonts w:ascii="Arial" w:hAnsi="Arial" w:cs="Arial"/>
                <w:sz w:val="28"/>
                <w:szCs w:val="28"/>
              </w:rPr>
              <w:t>ęzyk hiszpański</w:t>
            </w:r>
          </w:p>
        </w:tc>
        <w:tc>
          <w:tcPr>
            <w:tcW w:w="4242" w:type="dxa"/>
          </w:tcPr>
          <w:p w:rsidR="0098163A" w:rsidRPr="00966FEE" w:rsidRDefault="0098163A" w:rsidP="00582AC6">
            <w:pPr>
              <w:spacing w:line="312" w:lineRule="exact"/>
              <w:jc w:val="center"/>
              <w:rPr>
                <w:rFonts w:ascii="Arial" w:eastAsia="Arial" w:hAnsi="Arial" w:cs="Arial"/>
                <w:i/>
                <w:iCs/>
                <w:sz w:val="28"/>
                <w:szCs w:val="28"/>
              </w:rPr>
            </w:pPr>
            <w:r w:rsidRPr="00966FEE">
              <w:rPr>
                <w:rFonts w:ascii="Arial" w:eastAsia="Arial" w:hAnsi="Arial" w:cs="Arial"/>
                <w:i/>
                <w:iCs/>
                <w:sz w:val="28"/>
                <w:szCs w:val="28"/>
              </w:rPr>
              <w:t>Program nauczania języka hiszpańskiego w liceum</w:t>
            </w:r>
          </w:p>
          <w:p w:rsidR="0098163A" w:rsidRPr="00966FEE" w:rsidRDefault="0098163A" w:rsidP="00582AC6">
            <w:pPr>
              <w:spacing w:line="312" w:lineRule="exact"/>
              <w:jc w:val="center"/>
              <w:rPr>
                <w:rFonts w:ascii="Arial" w:eastAsia="Arial" w:hAnsi="Arial" w:cs="Arial"/>
                <w:i/>
                <w:iCs/>
                <w:sz w:val="28"/>
                <w:szCs w:val="28"/>
              </w:rPr>
            </w:pPr>
            <w:r w:rsidRPr="00966FEE">
              <w:rPr>
                <w:rFonts w:ascii="Arial" w:eastAsia="Arial" w:hAnsi="Arial" w:cs="Arial"/>
                <w:i/>
                <w:iCs/>
                <w:sz w:val="28"/>
                <w:szCs w:val="28"/>
              </w:rPr>
              <w:t>Agnieszka Dudziak-Szukała,</w:t>
            </w:r>
          </w:p>
          <w:p w:rsidR="0098163A" w:rsidRPr="00966FEE" w:rsidRDefault="0098163A" w:rsidP="00582AC6">
            <w:pPr>
              <w:spacing w:line="312" w:lineRule="exact"/>
              <w:jc w:val="center"/>
              <w:rPr>
                <w:rFonts w:ascii="Arial" w:eastAsia="Arial" w:hAnsi="Arial" w:cs="Arial"/>
                <w:i/>
                <w:iCs/>
                <w:sz w:val="28"/>
                <w:szCs w:val="28"/>
              </w:rPr>
            </w:pPr>
            <w:r w:rsidRPr="00966FEE">
              <w:rPr>
                <w:rFonts w:ascii="Arial" w:eastAsia="Arial" w:hAnsi="Arial" w:cs="Arial"/>
                <w:i/>
                <w:iCs/>
                <w:sz w:val="28"/>
                <w:szCs w:val="28"/>
              </w:rPr>
              <w:t xml:space="preserve"> Piotr </w:t>
            </w:r>
            <w:proofErr w:type="spellStart"/>
            <w:r w:rsidRPr="00966FEE">
              <w:rPr>
                <w:rFonts w:ascii="Arial" w:eastAsia="Arial" w:hAnsi="Arial" w:cs="Arial"/>
                <w:i/>
                <w:iCs/>
                <w:sz w:val="28"/>
                <w:szCs w:val="28"/>
              </w:rPr>
              <w:t>Przystanowicz</w:t>
            </w:r>
            <w:proofErr w:type="spellEnd"/>
          </w:p>
        </w:tc>
        <w:tc>
          <w:tcPr>
            <w:tcW w:w="3613" w:type="dxa"/>
          </w:tcPr>
          <w:p w:rsidR="0098163A" w:rsidRPr="00966FEE" w:rsidRDefault="0098163A" w:rsidP="00AF6B65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66FEE">
              <w:rPr>
                <w:rFonts w:ascii="Arial" w:eastAsia="Arial" w:hAnsi="Arial" w:cs="Arial"/>
                <w:sz w:val="28"/>
                <w:szCs w:val="28"/>
              </w:rPr>
              <w:t>PODRĘCZNIK:</w:t>
            </w:r>
          </w:p>
          <w:p w:rsidR="0098163A" w:rsidRPr="00966FEE" w:rsidRDefault="0098163A" w:rsidP="00AF6B6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66FEE">
              <w:rPr>
                <w:rFonts w:ascii="Arial" w:eastAsia="Arial" w:hAnsi="Arial" w:cs="Arial"/>
                <w:sz w:val="28"/>
                <w:szCs w:val="28"/>
              </w:rPr>
              <w:t xml:space="preserve">M., </w:t>
            </w:r>
            <w:proofErr w:type="spellStart"/>
            <w:r w:rsidRPr="00966FEE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966FE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6FEE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966FEE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966FEE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966FEE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966FEE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966FEE">
              <w:rPr>
                <w:rFonts w:ascii="Arial" w:eastAsia="Arial" w:hAnsi="Arial" w:cs="Arial"/>
                <w:sz w:val="28"/>
                <w:szCs w:val="28"/>
              </w:rPr>
              <w:t xml:space="preserve"> 2, </w:t>
            </w:r>
            <w:proofErr w:type="spellStart"/>
            <w:r w:rsidRPr="00966FEE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966FEE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966FEE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966FEE">
              <w:rPr>
                <w:rFonts w:ascii="Arial" w:eastAsia="Arial" w:hAnsi="Arial" w:cs="Arial"/>
                <w:sz w:val="28"/>
                <w:szCs w:val="28"/>
              </w:rPr>
              <w:t>” .</w:t>
            </w:r>
          </w:p>
          <w:p w:rsidR="0098163A" w:rsidRPr="00966FEE" w:rsidRDefault="0098163A" w:rsidP="00AF6B65">
            <w:pPr>
              <w:jc w:val="center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66FEE">
              <w:rPr>
                <w:rFonts w:ascii="Arial" w:eastAsia="Arial" w:hAnsi="Arial" w:cs="Arial"/>
                <w:sz w:val="28"/>
                <w:szCs w:val="28"/>
              </w:rPr>
              <w:t>ZESZYT ĆWICZEŃ</w:t>
            </w:r>
          </w:p>
          <w:p w:rsidR="0098163A" w:rsidRPr="00966FEE" w:rsidRDefault="0098163A" w:rsidP="00AF6B6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966FEE">
              <w:rPr>
                <w:rFonts w:ascii="Arial" w:eastAsia="Arial" w:hAnsi="Arial" w:cs="Arial"/>
                <w:sz w:val="28"/>
                <w:szCs w:val="28"/>
                <w:lang w:val="es-ES"/>
              </w:rPr>
              <w:t>Spychała Wawrzyniak, M., Pascual López, X., Dudziak-Szukała, A., Kaźmierczak, A., Garcia, González, J. C., „Descubre 2, curso de español, zeszyt ćwiczeń” .</w:t>
            </w:r>
          </w:p>
          <w:p w:rsidR="0098163A" w:rsidRPr="00966FEE" w:rsidRDefault="0098163A" w:rsidP="00AF6B6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98163A" w:rsidRPr="00966FEE" w:rsidRDefault="0098163A" w:rsidP="00582AC6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  <w:r w:rsidRPr="00966FE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996/1/2019</w:t>
            </w:r>
          </w:p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DRACO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966FEE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Adam Kucharski, Aneta Niewęgłowska. Poznać przeszłość. 2. Podręcznik do historii dla liceum ogólnokształcącego i technikum . Zakres podstawowy.</w:t>
            </w:r>
          </w:p>
        </w:tc>
        <w:tc>
          <w:tcPr>
            <w:tcW w:w="3051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1021/2/2020</w:t>
            </w:r>
          </w:p>
        </w:tc>
        <w:tc>
          <w:tcPr>
            <w:tcW w:w="2316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966FEE">
              <w:rPr>
                <w:rFonts w:ascii="Arial" w:hAnsi="Arial" w:cs="Arial"/>
                <w:sz w:val="28"/>
                <w:szCs w:val="28"/>
              </w:rPr>
              <w:t>iedza o społeczeństwie</w:t>
            </w:r>
          </w:p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</w:tc>
        <w:tc>
          <w:tcPr>
            <w:tcW w:w="3613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lastRenderedPageBreak/>
              <w:t xml:space="preserve">Wiedza o społeczeństwie 1. Zakres podstawowy. Zbigniew Smutek, Beata Surmacz, Jan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lastRenderedPageBreak/>
              <w:t xml:space="preserve">Wiedza o społeczeństwie 2. Zakres podstawowy. Zbigniew Smutek, Beata Surmacz, Jan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lastRenderedPageBreak/>
              <w:t>1049/1/2019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1049/2/2020</w:t>
            </w:r>
          </w:p>
        </w:tc>
        <w:tc>
          <w:tcPr>
            <w:tcW w:w="2316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lastRenderedPageBreak/>
              <w:t>Operon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  <w:r w:rsidRPr="00966FEE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966FEE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2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966FEE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966FEE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966FEE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966FEE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966FEE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51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sz w:val="28"/>
                <w:szCs w:val="28"/>
              </w:rPr>
              <w:t>988/2/2020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966FEE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i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M. Braun, W. Śliwa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66FEE">
              <w:rPr>
                <w:rFonts w:ascii="Arial" w:hAnsi="Arial" w:cs="Arial"/>
                <w:i/>
                <w:sz w:val="28"/>
                <w:szCs w:val="28"/>
              </w:rPr>
              <w:t>Odkryć fizykę 2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2</w:t>
            </w:r>
          </w:p>
        </w:tc>
        <w:tc>
          <w:tcPr>
            <w:tcW w:w="3051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1001/2/2020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Odkryć fizykę 2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Karty pracy ucznia             z dziennikiem laboratoryjnym dla liceum ogólnokształcącego i technikum</w:t>
            </w:r>
          </w:p>
        </w:tc>
        <w:tc>
          <w:tcPr>
            <w:tcW w:w="3051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ISBN 978-83-267-3980-4</w:t>
            </w:r>
          </w:p>
        </w:tc>
        <w:tc>
          <w:tcPr>
            <w:tcW w:w="2316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966FEE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Program nauczania informatyki  </w:t>
            </w:r>
            <w:r w:rsidRPr="00966FEE">
              <w:rPr>
                <w:rFonts w:ascii="Arial" w:hAnsi="Arial" w:cs="Arial"/>
                <w:sz w:val="28"/>
                <w:szCs w:val="28"/>
              </w:rPr>
              <w:lastRenderedPageBreak/>
              <w:t>w liceach i technikach. „Informatyka na czasie” . Zakres podstawowy autorstwa Janusza Mazura.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66FEE">
              <w:rPr>
                <w:rFonts w:ascii="Arial" w:hAnsi="Arial" w:cs="Arial"/>
                <w:i/>
                <w:sz w:val="28"/>
                <w:szCs w:val="28"/>
              </w:rPr>
              <w:lastRenderedPageBreak/>
              <w:t>Informatyka na czasie 2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66FEE">
              <w:rPr>
                <w:rFonts w:ascii="Arial" w:hAnsi="Arial" w:cs="Arial"/>
                <w:i/>
                <w:sz w:val="28"/>
                <w:szCs w:val="28"/>
              </w:rPr>
              <w:lastRenderedPageBreak/>
              <w:t>Podręcznik dla liceum i technikum. Zakres podstawowy.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i/>
                <w:sz w:val="28"/>
                <w:szCs w:val="28"/>
              </w:rPr>
              <w:t xml:space="preserve">Janusz Mazur, Paweł </w:t>
            </w:r>
            <w:proofErr w:type="spellStart"/>
            <w:r w:rsidRPr="00966FEE">
              <w:rPr>
                <w:rFonts w:ascii="Arial" w:hAnsi="Arial" w:cs="Arial"/>
                <w:i/>
                <w:sz w:val="28"/>
                <w:szCs w:val="28"/>
              </w:rPr>
              <w:t>Perekietka</w:t>
            </w:r>
            <w:proofErr w:type="spellEnd"/>
            <w:r w:rsidRPr="00966FEE">
              <w:rPr>
                <w:rFonts w:ascii="Arial" w:hAnsi="Arial" w:cs="Arial"/>
                <w:i/>
                <w:sz w:val="28"/>
                <w:szCs w:val="28"/>
              </w:rPr>
              <w:t>, Zbigniew Talaga, Janusz S. Wierzbicki</w:t>
            </w:r>
          </w:p>
        </w:tc>
        <w:tc>
          <w:tcPr>
            <w:tcW w:w="3051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lastRenderedPageBreak/>
              <w:t>990/2/2020</w:t>
            </w:r>
          </w:p>
        </w:tc>
        <w:tc>
          <w:tcPr>
            <w:tcW w:w="2316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</w:t>
            </w:r>
            <w:r w:rsidRPr="00966FEE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Katarzyna Kłosowska   </w:t>
            </w:r>
          </w:p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Program nauczania biologii  dla liceum ogólnokształcącego  i technikum   </w:t>
            </w:r>
          </w:p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Zakres podstawowy  </w:t>
            </w:r>
          </w:p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98163A" w:rsidRPr="00966FEE" w:rsidRDefault="0098163A" w:rsidP="00AF6B6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966FEE">
              <w:rPr>
                <w:rFonts w:ascii="Arial" w:hAnsi="Arial" w:cs="Arial"/>
                <w:bCs/>
                <w:kern w:val="36"/>
                <w:sz w:val="28"/>
                <w:szCs w:val="28"/>
              </w:rPr>
              <w:t>Biologia na czasie 2</w:t>
            </w:r>
          </w:p>
          <w:p w:rsidR="0098163A" w:rsidRPr="00966FEE" w:rsidRDefault="0098163A" w:rsidP="00AF6B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Podręcznik dla liceum ogólnokształcącego i technikum, zakres podstawowy</w:t>
            </w:r>
          </w:p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16"/>
            </w:tblGrid>
            <w:tr w:rsidR="0098163A" w:rsidRPr="00966FEE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63A" w:rsidRPr="00966FEE" w:rsidRDefault="0098163A" w:rsidP="00AF6B6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3A" w:rsidRPr="00966FEE" w:rsidRDefault="0098163A" w:rsidP="00AF6B6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6FEE">
                    <w:rPr>
                      <w:rFonts w:ascii="Arial" w:hAnsi="Arial" w:cs="Arial"/>
                      <w:sz w:val="28"/>
                      <w:szCs w:val="28"/>
                    </w:rPr>
                    <w:t xml:space="preserve">Anna </w:t>
                  </w:r>
                  <w:proofErr w:type="spellStart"/>
                  <w:r w:rsidRPr="00966FEE">
                    <w:rPr>
                      <w:rFonts w:ascii="Arial" w:hAnsi="Arial" w:cs="Arial"/>
                      <w:sz w:val="28"/>
                      <w:szCs w:val="28"/>
                    </w:rPr>
                    <w:t>Helmin</w:t>
                  </w:r>
                  <w:proofErr w:type="spellEnd"/>
                  <w:r w:rsidRPr="00966FEE">
                    <w:rPr>
                      <w:rFonts w:ascii="Arial" w:hAnsi="Arial" w:cs="Arial"/>
                      <w:sz w:val="28"/>
                      <w:szCs w:val="28"/>
                    </w:rPr>
                    <w:t>, Jolanta Holeczek</w:t>
                  </w:r>
                </w:p>
              </w:tc>
            </w:tr>
          </w:tbl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33"/>
            </w:tblGrid>
            <w:tr w:rsidR="0098163A" w:rsidRPr="00966FEE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63A" w:rsidRPr="00966FEE" w:rsidRDefault="0098163A" w:rsidP="00582A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3A" w:rsidRPr="00966FEE" w:rsidRDefault="0098163A" w:rsidP="00582A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6FEE">
                    <w:rPr>
                      <w:rFonts w:ascii="Arial" w:hAnsi="Arial" w:cs="Arial"/>
                      <w:sz w:val="28"/>
                      <w:szCs w:val="28"/>
                    </w:rPr>
                    <w:t>1006/2/2020</w:t>
                  </w:r>
                </w:p>
              </w:tc>
            </w:tr>
          </w:tbl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966FEE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98163A" w:rsidRPr="00966FEE" w:rsidRDefault="0098163A" w:rsidP="00582AC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66FEE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966FEE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966FEE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966FEE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966FEE">
              <w:rPr>
                <w:rFonts w:ascii="Arial" w:hAnsi="Arial"/>
                <w:sz w:val="28"/>
                <w:szCs w:val="28"/>
              </w:rPr>
              <w:t>, Program nauczania chemii w zakresie podstawowym dla szkół ponadpodstawowych</w:t>
            </w:r>
          </w:p>
          <w:p w:rsidR="0098163A" w:rsidRPr="00966FEE" w:rsidRDefault="0098163A" w:rsidP="00582AC6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"/>
            <w:r w:rsidRPr="00966FEE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98163A" w:rsidRPr="00966FEE" w:rsidRDefault="0098163A" w:rsidP="00AF6B65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66FEE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98163A" w:rsidRPr="00966FEE" w:rsidRDefault="0098163A" w:rsidP="00AF6B65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66FEE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podstawowy.</w:t>
            </w:r>
          </w:p>
          <w:p w:rsidR="0098163A" w:rsidRPr="00966FEE" w:rsidRDefault="0098163A" w:rsidP="00AF6B65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</w:pPr>
            <w:r w:rsidRPr="00966FEE"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  <w:t>To jest chemia 1</w:t>
            </w:r>
          </w:p>
          <w:p w:rsidR="0098163A" w:rsidRPr="00966FEE" w:rsidRDefault="0098163A" w:rsidP="00AF6B65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66FEE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 Zakres podstawowy</w:t>
            </w:r>
          </w:p>
        </w:tc>
        <w:tc>
          <w:tcPr>
            <w:tcW w:w="3051" w:type="dxa"/>
          </w:tcPr>
          <w:p w:rsidR="0098163A" w:rsidRPr="00966FEE" w:rsidRDefault="0098163A" w:rsidP="00582AC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66FEE">
              <w:rPr>
                <w:rFonts w:ascii="Arial" w:hAnsi="Arial"/>
                <w:sz w:val="28"/>
                <w:szCs w:val="28"/>
              </w:rPr>
              <w:t>994/1/2019</w:t>
            </w:r>
          </w:p>
        </w:tc>
        <w:tc>
          <w:tcPr>
            <w:tcW w:w="2316" w:type="dxa"/>
          </w:tcPr>
          <w:p w:rsidR="0098163A" w:rsidRPr="00966FEE" w:rsidRDefault="0098163A" w:rsidP="00582AC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966FEE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D57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</w:t>
            </w:r>
            <w:r w:rsidRPr="00966FEE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98163A" w:rsidRPr="00966FEE" w:rsidRDefault="0098163A" w:rsidP="00D57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98163A" w:rsidRPr="00966FEE" w:rsidRDefault="0098163A" w:rsidP="00D57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163A" w:rsidRPr="00966FEE" w:rsidRDefault="0098163A" w:rsidP="00D57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Program nauczania geografii w zakresie rozszerzonym dla liceum ogólnokształcącego i technikum – Oblicza geografii</w:t>
            </w:r>
          </w:p>
        </w:tc>
        <w:tc>
          <w:tcPr>
            <w:tcW w:w="3613" w:type="dxa"/>
          </w:tcPr>
          <w:p w:rsidR="0098163A" w:rsidRPr="00966FEE" w:rsidRDefault="0098163A" w:rsidP="00AF6B65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966FEE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Oblicza geografii 2</w:t>
            </w:r>
          </w:p>
          <w:p w:rsidR="0098163A" w:rsidRPr="00966FEE" w:rsidRDefault="0098163A" w:rsidP="00AF6B65">
            <w:pPr>
              <w:pStyle w:val="NormalnyWeb"/>
              <w:shd w:val="clear" w:color="auto" w:fill="F7F7F7"/>
              <w:spacing w:before="0" w:beforeAutospacing="0" w:after="400" w:afterAutospacing="0" w:line="400" w:lineRule="atLeast"/>
              <w:jc w:val="center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966FEE">
              <w:rPr>
                <w:rFonts w:ascii="Arial" w:hAnsi="Arial" w:cs="Arial"/>
                <w:color w:val="4C4C4C"/>
                <w:sz w:val="28"/>
                <w:szCs w:val="28"/>
              </w:rPr>
              <w:t>Podręcznik dla liceum ogólnokształcącego i technikum, zakres rozszerzony.</w:t>
            </w:r>
          </w:p>
          <w:p w:rsidR="0098163A" w:rsidRPr="00966FEE" w:rsidRDefault="0098163A" w:rsidP="00AF6B65">
            <w:pPr>
              <w:pStyle w:val="NormalnyWeb"/>
              <w:shd w:val="clear" w:color="auto" w:fill="F7F7F7"/>
              <w:spacing w:before="0" w:beforeAutospacing="0" w:after="400" w:afterAutospacing="0" w:line="400" w:lineRule="atLeast"/>
              <w:jc w:val="center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966FEE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Tomasz Rachwał, Wioletta Kilar</w:t>
            </w:r>
          </w:p>
          <w:p w:rsidR="0098163A" w:rsidRPr="00966FEE" w:rsidRDefault="0098163A" w:rsidP="00AF6B65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1" w:type="dxa"/>
          </w:tcPr>
          <w:p w:rsidR="0098163A" w:rsidRPr="00966FEE" w:rsidRDefault="0098163A" w:rsidP="00D5759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966FEE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973/2/2020</w:t>
            </w:r>
          </w:p>
        </w:tc>
        <w:tc>
          <w:tcPr>
            <w:tcW w:w="2316" w:type="dxa"/>
          </w:tcPr>
          <w:p w:rsidR="0098163A" w:rsidRPr="00966FEE" w:rsidRDefault="0098163A" w:rsidP="00D57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966F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966FEE">
              <w:rPr>
                <w:rFonts w:ascii="Arial" w:hAnsi="Arial" w:cs="Arial"/>
                <w:sz w:val="28"/>
                <w:szCs w:val="28"/>
              </w:rPr>
              <w:t>odstawy przedsiębiorczości</w:t>
            </w:r>
          </w:p>
        </w:tc>
        <w:tc>
          <w:tcPr>
            <w:tcW w:w="4242" w:type="dxa"/>
          </w:tcPr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B65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AF6B65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B65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B65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B65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</w:tc>
        <w:tc>
          <w:tcPr>
            <w:tcW w:w="3051" w:type="dxa"/>
          </w:tcPr>
          <w:p w:rsidR="0098163A" w:rsidRPr="00AF6B65" w:rsidRDefault="0098163A" w:rsidP="002470E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AF6B6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B65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98163A" w:rsidRPr="00AF6B65" w:rsidRDefault="0098163A" w:rsidP="00247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966FEE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98163A" w:rsidRPr="00966FEE" w:rsidRDefault="0098163A" w:rsidP="00AF6B6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966FEE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966FEE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98163A" w:rsidRPr="00966FEE" w:rsidRDefault="0098163A" w:rsidP="00582AC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98163A" w:rsidRPr="00966FEE" w:rsidRDefault="0098163A" w:rsidP="00582AC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163A" w:rsidRPr="00966FEE" w:rsidRDefault="0098163A" w:rsidP="00582AC6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98163A" w:rsidRPr="00966FEE" w:rsidTr="002470E9">
        <w:tc>
          <w:tcPr>
            <w:tcW w:w="2520" w:type="dxa"/>
          </w:tcPr>
          <w:p w:rsidR="0098163A" w:rsidRPr="00966FEE" w:rsidRDefault="0098163A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966FEE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98163A" w:rsidRPr="00966FEE" w:rsidRDefault="0098163A" w:rsidP="00AF6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966FEE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966FEE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 xml:space="preserve">(red.) Radosław Mazur </w:t>
            </w:r>
          </w:p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„Szukam dojrzałej wiary”</w:t>
            </w:r>
          </w:p>
        </w:tc>
        <w:tc>
          <w:tcPr>
            <w:tcW w:w="3051" w:type="dxa"/>
          </w:tcPr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AZ-32-01/18-PO-6/21</w:t>
            </w:r>
          </w:p>
        </w:tc>
        <w:tc>
          <w:tcPr>
            <w:tcW w:w="2316" w:type="dxa"/>
          </w:tcPr>
          <w:p w:rsidR="0098163A" w:rsidRPr="00966FEE" w:rsidRDefault="0098163A" w:rsidP="00582A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FEE">
              <w:rPr>
                <w:rFonts w:ascii="Arial" w:hAnsi="Arial" w:cs="Arial"/>
                <w:sz w:val="28"/>
                <w:szCs w:val="28"/>
              </w:rPr>
              <w:t>Wydawnictwo</w:t>
            </w:r>
            <w:r w:rsidRPr="00966FEE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966FEE" w:rsidRDefault="00587B21" w:rsidP="00587B21">
      <w:pPr>
        <w:jc w:val="center"/>
        <w:rPr>
          <w:rFonts w:ascii="Arial" w:hAnsi="Arial" w:cs="Arial"/>
          <w:sz w:val="28"/>
          <w:szCs w:val="28"/>
        </w:rPr>
      </w:pPr>
    </w:p>
    <w:p w:rsidR="00587B21" w:rsidRPr="00966FEE" w:rsidRDefault="00587B21" w:rsidP="00587B21">
      <w:pPr>
        <w:rPr>
          <w:rFonts w:ascii="Arial" w:hAnsi="Arial" w:cs="Arial"/>
          <w:sz w:val="28"/>
          <w:szCs w:val="28"/>
        </w:rPr>
      </w:pPr>
    </w:p>
    <w:p w:rsidR="00587B21" w:rsidRPr="00966FEE" w:rsidRDefault="00587B21" w:rsidP="00966FEE">
      <w:pPr>
        <w:rPr>
          <w:rFonts w:ascii="Arial" w:hAnsi="Arial" w:cs="Arial"/>
          <w:sz w:val="28"/>
          <w:szCs w:val="28"/>
        </w:rPr>
      </w:pPr>
      <w:r w:rsidRPr="00966F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8D9" w:rsidRPr="00966FEE" w:rsidRDefault="003178D9" w:rsidP="00F64841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966FEE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033E0"/>
    <w:rsid w:val="000134A3"/>
    <w:rsid w:val="00020D5D"/>
    <w:rsid w:val="00027053"/>
    <w:rsid w:val="0005751A"/>
    <w:rsid w:val="000575BB"/>
    <w:rsid w:val="00060E40"/>
    <w:rsid w:val="000621B1"/>
    <w:rsid w:val="00084CF0"/>
    <w:rsid w:val="000D7EFF"/>
    <w:rsid w:val="000E15C6"/>
    <w:rsid w:val="000F5C08"/>
    <w:rsid w:val="000F7308"/>
    <w:rsid w:val="00186E28"/>
    <w:rsid w:val="001C76B7"/>
    <w:rsid w:val="001E0B20"/>
    <w:rsid w:val="001F2B3A"/>
    <w:rsid w:val="00212B92"/>
    <w:rsid w:val="00233030"/>
    <w:rsid w:val="00240133"/>
    <w:rsid w:val="002441F3"/>
    <w:rsid w:val="002470E9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E32AC"/>
    <w:rsid w:val="00706F52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56E"/>
    <w:rsid w:val="009048EF"/>
    <w:rsid w:val="00911778"/>
    <w:rsid w:val="00914026"/>
    <w:rsid w:val="00950E09"/>
    <w:rsid w:val="009515CC"/>
    <w:rsid w:val="00966FEE"/>
    <w:rsid w:val="00972EB5"/>
    <w:rsid w:val="0098163A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AF6B65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B4F46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57599"/>
    <w:rsid w:val="00D63231"/>
    <w:rsid w:val="00D7162F"/>
    <w:rsid w:val="00D94FA6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609C5"/>
    <w:rsid w:val="00E830B1"/>
    <w:rsid w:val="00E8675C"/>
    <w:rsid w:val="00E92BC0"/>
    <w:rsid w:val="00E94D19"/>
    <w:rsid w:val="00EA41B8"/>
    <w:rsid w:val="00EB5617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A3C1E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575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ny"/>
    <w:next w:val="Textbody"/>
    <w:qFormat/>
    <w:rsid w:val="00D57599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Textbody"/>
    <w:qFormat/>
    <w:rsid w:val="00D57599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D5759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57599"/>
    <w:pPr>
      <w:spacing w:after="140"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7599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57599"/>
    <w:pPr>
      <w:spacing w:before="100" w:beforeAutospacing="1" w:after="100" w:afterAutospacing="1"/>
    </w:pPr>
  </w:style>
  <w:style w:type="character" w:customStyle="1" w:styleId="attributedetailsvalue">
    <w:name w:val="attributedetailsvalue"/>
    <w:basedOn w:val="Domylnaczcionkaakapitu"/>
    <w:rsid w:val="002470E9"/>
  </w:style>
  <w:style w:type="character" w:styleId="Hipercze">
    <w:name w:val="Hyperlink"/>
    <w:uiPriority w:val="99"/>
    <w:semiHidden/>
    <w:unhideWhenUsed/>
    <w:rsid w:val="002470E9"/>
    <w:rPr>
      <w:color w:val="0000FF"/>
      <w:u w:val="single"/>
    </w:rPr>
  </w:style>
  <w:style w:type="paragraph" w:styleId="Bezodstpw">
    <w:name w:val="No Spacing"/>
    <w:uiPriority w:val="1"/>
    <w:qFormat/>
    <w:rsid w:val="002470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610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10</cp:revision>
  <cp:lastPrinted>2012-06-11T07:14:00Z</cp:lastPrinted>
  <dcterms:created xsi:type="dcterms:W3CDTF">2022-04-20T06:53:00Z</dcterms:created>
  <dcterms:modified xsi:type="dcterms:W3CDTF">2022-07-11T08:15:00Z</dcterms:modified>
</cp:coreProperties>
</file>