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A0" w:rsidRDefault="008874A0"/>
    <w:p w:rsidR="00F37B3E" w:rsidRDefault="00F37B3E"/>
    <w:p w:rsidR="00F37B3E" w:rsidRDefault="00F37B3E"/>
    <w:p w:rsidR="00F37B3E" w:rsidRPr="00A33E60" w:rsidRDefault="00F37B3E">
      <w:pPr>
        <w:rPr>
          <w:rFonts w:ascii="Constantia" w:hAnsi="Constantia"/>
        </w:rPr>
      </w:pPr>
      <w: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</w:r>
      <w:r w:rsidRPr="00A33E60">
        <w:rPr>
          <w:rFonts w:ascii="Constantia" w:hAnsi="Constantia"/>
        </w:rPr>
        <w:tab/>
        <w:t xml:space="preserve">Poznań, </w:t>
      </w:r>
      <w:r w:rsidR="002A5058">
        <w:rPr>
          <w:rFonts w:ascii="Constantia" w:hAnsi="Constantia"/>
        </w:rPr>
        <w:t>1</w:t>
      </w:r>
      <w:r w:rsidR="00186498">
        <w:rPr>
          <w:rFonts w:ascii="Constantia" w:hAnsi="Constantia"/>
        </w:rPr>
        <w:t>6</w:t>
      </w:r>
      <w:r w:rsidR="002A5058">
        <w:rPr>
          <w:rFonts w:ascii="Constantia" w:hAnsi="Constantia"/>
        </w:rPr>
        <w:t xml:space="preserve"> </w:t>
      </w:r>
      <w:r w:rsidR="00186498">
        <w:rPr>
          <w:rFonts w:ascii="Constantia" w:hAnsi="Constantia"/>
        </w:rPr>
        <w:t>grudnia</w:t>
      </w:r>
      <w:r w:rsidR="002A5058">
        <w:rPr>
          <w:rFonts w:ascii="Constantia" w:hAnsi="Constantia"/>
        </w:rPr>
        <w:t xml:space="preserve"> 2015</w:t>
      </w:r>
      <w:r w:rsidRPr="00A33E60">
        <w:rPr>
          <w:rFonts w:ascii="Constantia" w:hAnsi="Constantia"/>
        </w:rPr>
        <w:t xml:space="preserve"> r.</w:t>
      </w:r>
    </w:p>
    <w:p w:rsidR="006B4650" w:rsidRDefault="006B4650" w:rsidP="00D878A4">
      <w:pPr>
        <w:ind w:left="4248" w:firstLine="708"/>
        <w:jc w:val="center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jc w:val="center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jc w:val="center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jc w:val="center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jc w:val="center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jc w:val="center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jc w:val="center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ZAKRES TEMATYCZNY ORAZ MERYTORYCZNY</w:t>
      </w:r>
    </w:p>
    <w:p w:rsidR="00D878A4" w:rsidRDefault="00D878A4" w:rsidP="00D878A4">
      <w:pPr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 Uczeń – uczestnik Konkursu  - zobowiązany jest do przygotowania dwóch utworów z podanego materiału źródłowego</w:t>
      </w:r>
    </w:p>
    <w:p w:rsidR="00D878A4" w:rsidRDefault="00D878A4" w:rsidP="00D878A4">
      <w:pPr>
        <w:rPr>
          <w:rFonts w:ascii="Constantia" w:hAnsi="Constantia"/>
          <w:sz w:val="24"/>
          <w:szCs w:val="24"/>
        </w:rPr>
      </w:pPr>
    </w:p>
    <w:p w:rsidR="00AE4B2E" w:rsidRDefault="00D878A4" w:rsidP="00D878A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2. Materiałem źródłowym i zakresem tematycznym są dowolne </w:t>
      </w:r>
      <w:r w:rsidRPr="00AE4B2E">
        <w:rPr>
          <w:rFonts w:ascii="Constantia" w:hAnsi="Constantia"/>
          <w:b/>
          <w:sz w:val="24"/>
          <w:szCs w:val="24"/>
        </w:rPr>
        <w:t>wiersze</w:t>
      </w:r>
      <w:r>
        <w:rPr>
          <w:rFonts w:ascii="Constantia" w:hAnsi="Constantia"/>
          <w:sz w:val="24"/>
          <w:szCs w:val="24"/>
        </w:rPr>
        <w:t xml:space="preserve"> z jednego z wydanych w Polsce tomów</w:t>
      </w:r>
      <w:r w:rsidR="00AE4B2E">
        <w:rPr>
          <w:rFonts w:ascii="Constantia" w:hAnsi="Constantia"/>
          <w:sz w:val="24"/>
          <w:szCs w:val="24"/>
        </w:rPr>
        <w:t xml:space="preserve"> wg bibliografii dostępnej na stronie internetowej </w:t>
      </w:r>
    </w:p>
    <w:p w:rsidR="00D878A4" w:rsidRDefault="00D878A4" w:rsidP="00D878A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hyperlink r:id="rId6" w:history="1">
        <w:r w:rsidR="00AE4B2E" w:rsidRPr="002D6D3A">
          <w:rPr>
            <w:rStyle w:val="Hipercze"/>
            <w:rFonts w:ascii="Constantia" w:hAnsi="Constantia"/>
            <w:sz w:val="24"/>
            <w:szCs w:val="24"/>
          </w:rPr>
          <w:t>http://www.twardowski.poezja.eu/bibliografia.htm</w:t>
        </w:r>
      </w:hyperlink>
    </w:p>
    <w:p w:rsidR="00AE4B2E" w:rsidRDefault="00AE4B2E" w:rsidP="00D878A4">
      <w:pPr>
        <w:rPr>
          <w:rFonts w:ascii="Constantia" w:hAnsi="Constantia"/>
          <w:sz w:val="24"/>
          <w:szCs w:val="24"/>
        </w:rPr>
      </w:pPr>
    </w:p>
    <w:p w:rsidR="00AE4B2E" w:rsidRDefault="00AE4B2E" w:rsidP="00D878A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 Wybór utworu należy do uczestnika</w:t>
      </w:r>
    </w:p>
    <w:p w:rsidR="00AE4B2E" w:rsidRDefault="00AE4B2E" w:rsidP="00D878A4">
      <w:pPr>
        <w:rPr>
          <w:rFonts w:ascii="Constantia" w:hAnsi="Constantia"/>
          <w:sz w:val="24"/>
          <w:szCs w:val="24"/>
        </w:rPr>
      </w:pPr>
    </w:p>
    <w:p w:rsidR="00AE4B2E" w:rsidRDefault="00AE4B2E" w:rsidP="00D878A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4. Sposób wyłonienia uczestników Przesłuchania Konkursowego określa szkoła – nie ma potrzeby przeprowadzania eliminacji na tym etapie. </w:t>
      </w:r>
    </w:p>
    <w:p w:rsidR="00D878A4" w:rsidRDefault="00D878A4" w:rsidP="00D878A4">
      <w:pPr>
        <w:ind w:left="4248" w:firstLine="708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 imieniu Organizatorów</w:t>
      </w:r>
    </w:p>
    <w:p w:rsidR="00D878A4" w:rsidRDefault="00D878A4" w:rsidP="00D878A4">
      <w:pPr>
        <w:ind w:left="4248" w:firstLine="708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rPr>
          <w:rFonts w:ascii="Constantia" w:hAnsi="Constantia"/>
          <w:sz w:val="24"/>
          <w:szCs w:val="24"/>
        </w:rPr>
      </w:pPr>
    </w:p>
    <w:p w:rsidR="00D878A4" w:rsidRDefault="00D878A4" w:rsidP="00D878A4">
      <w:pPr>
        <w:ind w:left="4248" w:firstLine="708"/>
        <w:rPr>
          <w:rFonts w:ascii="Constantia" w:hAnsi="Constantia"/>
          <w:sz w:val="24"/>
          <w:szCs w:val="24"/>
        </w:rPr>
      </w:pPr>
    </w:p>
    <w:p w:rsidR="002A5058" w:rsidRDefault="002A5058" w:rsidP="00D878A4">
      <w:pPr>
        <w:ind w:left="4248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Zofia Grześkowiak</w:t>
      </w:r>
      <w:bookmarkStart w:id="0" w:name="_GoBack"/>
      <w:bookmarkEnd w:id="0"/>
    </w:p>
    <w:p w:rsidR="00D878A4" w:rsidRPr="006B4650" w:rsidRDefault="00D878A4" w:rsidP="00D878A4">
      <w:pPr>
        <w:ind w:left="4248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Koordynator Konkursu </w:t>
      </w:r>
    </w:p>
    <w:sectPr w:rsidR="00D878A4" w:rsidRPr="006B4650" w:rsidSect="00887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94" w:rsidRDefault="00AB2E94" w:rsidP="00F37B3E">
      <w:r>
        <w:separator/>
      </w:r>
    </w:p>
  </w:endnote>
  <w:endnote w:type="continuationSeparator" w:id="0">
    <w:p w:rsidR="00AB2E94" w:rsidRDefault="00AB2E94" w:rsidP="00F3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94" w:rsidRDefault="00AB2E94" w:rsidP="00F37B3E">
      <w:r>
        <w:separator/>
      </w:r>
    </w:p>
  </w:footnote>
  <w:footnote w:type="continuationSeparator" w:id="0">
    <w:p w:rsidR="00AB2E94" w:rsidRDefault="00AB2E94" w:rsidP="00F3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3E" w:rsidRPr="00F37B3E" w:rsidRDefault="00514076" w:rsidP="00F37B3E">
    <w:pPr>
      <w:pStyle w:val="Nagwek"/>
    </w:pPr>
    <w:r>
      <w:rPr>
        <w:noProof/>
      </w:rPr>
      <w:pict>
        <v:rect id="_x0000_s2049" style="position:absolute;margin-left:121.5pt;margin-top:24.75pt;width:341.25pt;height:38.1pt;z-index:-251657728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<v:shadow on="t" color="#2f6ebe [2495]" opacity=".5" offset="6pt,6pt"/>
          <v:textbox style="mso-next-textbox:#_x0000_s2049;mso-fit-shape-to-text:t" inset="0,0,0,0">
            <w:txbxContent>
              <w:p w:rsidR="00F37B3E" w:rsidRDefault="00F37B3E">
                <w:pPr>
                  <w:pBdr>
                    <w:top w:val="single" w:sz="4" w:space="10" w:color="A7BFDE" w:themeColor="accent1" w:themeTint="7F"/>
                    <w:bottom w:val="single" w:sz="4" w:space="10" w:color="A7BFDE" w:themeColor="accent1" w:themeTint="7F"/>
                  </w:pBdr>
                  <w:jc w:val="center"/>
                  <w:rPr>
                    <w:i/>
                    <w:iCs/>
                    <w:color w:val="4F81BD" w:themeColor="accent1"/>
                    <w:sz w:val="28"/>
                    <w:szCs w:val="28"/>
                  </w:rPr>
                </w:pPr>
                <w:r>
                  <w:rPr>
                    <w:i/>
                    <w:iCs/>
                    <w:color w:val="4F81BD" w:themeColor="accent1"/>
                    <w:sz w:val="28"/>
                    <w:szCs w:val="28"/>
                  </w:rPr>
                  <w:t>Poznański Konkurs Poezji ks. Jana Twardowskiego</w:t>
                </w:r>
              </w:p>
            </w:txbxContent>
          </v:textbox>
          <w10:wrap type="square" anchorx="page" anchory="page"/>
        </v:rect>
      </w:pict>
    </w:r>
    <w:r w:rsidR="00F37B3E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5186680</wp:posOffset>
          </wp:positionH>
          <wp:positionV relativeFrom="paragraph">
            <wp:posOffset>-287655</wp:posOffset>
          </wp:positionV>
          <wp:extent cx="1001395" cy="762000"/>
          <wp:effectExtent l="19050" t="0" r="8255" b="0"/>
          <wp:wrapSquare wrapText="bothSides"/>
          <wp:docPr id="2" name="Obraz 1" descr="27015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0156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39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B3E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-287655</wp:posOffset>
          </wp:positionV>
          <wp:extent cx="819150" cy="819150"/>
          <wp:effectExtent l="19050" t="0" r="0" b="0"/>
          <wp:wrapSquare wrapText="bothSides"/>
          <wp:docPr id="1" name="Obraz 0" descr="civitas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vitas1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B3E">
      <w:tab/>
    </w:r>
    <w:r w:rsidR="00F37B3E">
      <w:tab/>
    </w:r>
    <w:r w:rsidR="00F37B3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7B3E"/>
    <w:rsid w:val="000858D6"/>
    <w:rsid w:val="0012032D"/>
    <w:rsid w:val="0014037D"/>
    <w:rsid w:val="00186498"/>
    <w:rsid w:val="002A5058"/>
    <w:rsid w:val="00301CAE"/>
    <w:rsid w:val="00313876"/>
    <w:rsid w:val="00514076"/>
    <w:rsid w:val="006B4650"/>
    <w:rsid w:val="006F7743"/>
    <w:rsid w:val="00862786"/>
    <w:rsid w:val="008874A0"/>
    <w:rsid w:val="008F21AB"/>
    <w:rsid w:val="00A33E60"/>
    <w:rsid w:val="00AB2E94"/>
    <w:rsid w:val="00AE4B2E"/>
    <w:rsid w:val="00B72B26"/>
    <w:rsid w:val="00D878A4"/>
    <w:rsid w:val="00E54D30"/>
    <w:rsid w:val="00EC224B"/>
    <w:rsid w:val="00EF1663"/>
    <w:rsid w:val="00F37B3E"/>
    <w:rsid w:val="00F8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7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B3E"/>
  </w:style>
  <w:style w:type="paragraph" w:styleId="Stopka">
    <w:name w:val="footer"/>
    <w:basedOn w:val="Normalny"/>
    <w:link w:val="StopkaZnak"/>
    <w:uiPriority w:val="99"/>
    <w:semiHidden/>
    <w:unhideWhenUsed/>
    <w:rsid w:val="00F37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7B3E"/>
  </w:style>
  <w:style w:type="paragraph" w:styleId="Tekstdymka">
    <w:name w:val="Balloon Text"/>
    <w:basedOn w:val="Normalny"/>
    <w:link w:val="TekstdymkaZnak"/>
    <w:uiPriority w:val="99"/>
    <w:semiHidden/>
    <w:unhideWhenUsed/>
    <w:rsid w:val="00F37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4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ardowski.poezja.eu/bibliografia.ht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2</cp:revision>
  <cp:lastPrinted>2014-11-26T08:49:00Z</cp:lastPrinted>
  <dcterms:created xsi:type="dcterms:W3CDTF">2015-12-16T08:49:00Z</dcterms:created>
  <dcterms:modified xsi:type="dcterms:W3CDTF">2015-12-16T08:49:00Z</dcterms:modified>
</cp:coreProperties>
</file>